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C61A5D" w14:textId="59EE5B9E" w:rsidR="00033FD4" w:rsidRDefault="003B2FB4" w:rsidP="0003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Михайловского муниципального района»</w:t>
      </w:r>
    </w:p>
    <w:p w14:paraId="7BA48CD7" w14:textId="2594E29B" w:rsidR="003B2FB4" w:rsidRPr="002018B9" w:rsidRDefault="003B2FB4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57F54784" w:rsidR="003B2FB4" w:rsidRDefault="007B349A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B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C32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34055DE7" w:rsidR="00C36EB1" w:rsidRPr="002D3789" w:rsidRDefault="003467BE" w:rsidP="00C321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о результатах экспертно-аналитического мероприятия: экспертиза проекта </w:t>
      </w:r>
      <w:r w:rsidR="0066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660B3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Михайловского муниципального района»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Бюджетным кодексом Российской Федерации (далее - Бюджетный кодекс), Федеральным законом Российской Федерации от 07.02.2011 № 6-ФЗ «Об общих принципах организации и</w:t>
      </w:r>
      <w:proofErr w:type="gramEnd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контрольно-счетных органов субъектов Российской Федерации и муниципальных образований», Уставом Михайловского муниципального района, Положением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Стандартом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</w:t>
      </w:r>
      <w:proofErr w:type="gramEnd"/>
      <w:r w:rsidR="00C32117" w:rsidRPr="00C32117">
        <w:rPr>
          <w:rFonts w:ascii="Times New Roman" w:hAnsi="Times New Roman" w:cs="Times New Roman"/>
          <w:sz w:val="28"/>
          <w:szCs w:val="28"/>
        </w:rPr>
        <w:t xml:space="preserve">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C321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7E7BBD03" w:rsidR="009568C7" w:rsidRDefault="00C36EB1" w:rsidP="00CD15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Михайловского муниципального района»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3FD4">
        <w:rPr>
          <w:rFonts w:ascii="Times New Roman" w:eastAsia="Times New Roman" w:hAnsi="Times New Roman"/>
          <w:sz w:val="28"/>
          <w:szCs w:val="28"/>
          <w:lang w:eastAsia="ru-RU"/>
        </w:rPr>
        <w:t>557</w:t>
      </w:r>
      <w:proofErr w:type="gramStart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="00033F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33FD4">
        <w:rPr>
          <w:rFonts w:ascii="Times New Roman" w:eastAsia="Times New Roman" w:hAnsi="Times New Roman"/>
          <w:sz w:val="28"/>
          <w:szCs w:val="28"/>
          <w:lang w:eastAsia="ru-RU"/>
        </w:rPr>
        <w:t>04.10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</w:p>
    <w:p w14:paraId="2DEEDAAC" w14:textId="716A10F1" w:rsidR="00240DBF" w:rsidRDefault="00240DBF" w:rsidP="00CD15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CD152A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52EA13B7" w14:textId="77777777" w:rsidR="00150A44" w:rsidRDefault="00690870" w:rsidP="00CD1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Михайловского муниципального района»</w:t>
      </w:r>
    </w:p>
    <w:p w14:paraId="29B86F77" w14:textId="070E83FC" w:rsidR="00690870" w:rsidRDefault="00690870" w:rsidP="00CD1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CD15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556D47" w14:textId="77777777" w:rsidR="00150A44" w:rsidRDefault="00690870" w:rsidP="00CD1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Михайловского муниципального района»</w:t>
      </w:r>
    </w:p>
    <w:p w14:paraId="3978BA03" w14:textId="79034405" w:rsidR="002F2EED" w:rsidRPr="002F2EED" w:rsidRDefault="002F2EED" w:rsidP="00CD1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8C1599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433C06E6" w14:textId="291CCCC9" w:rsidR="001F5285" w:rsidRPr="001F5285" w:rsidRDefault="001F5285" w:rsidP="008C1599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proofErr w:type="gramStart"/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предмета экспертно-аналитического мероприятия Бюджетному кодексу Российской Федерации,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 закону  от 12.01.1996г.  № 7-ФЗ «О некоммерческих организациях», 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федеральному, региональному законодательству, Уставу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Положению </w:t>
      </w:r>
      <w:r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 муниципальным правовым актам, 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10417184" w14:textId="41D0602E" w:rsidR="002F2EED" w:rsidRDefault="002F2EED" w:rsidP="00C77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5DF4A2B5" w14:textId="77777777" w:rsidR="00C77207" w:rsidRDefault="00C77207" w:rsidP="00C77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90457" w14:textId="77777777" w:rsidR="00713F48" w:rsidRPr="00B85723" w:rsidRDefault="00713F48" w:rsidP="00C772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>При проведении экспертно-аналитического мероприятия использовались:</w:t>
      </w:r>
    </w:p>
    <w:p w14:paraId="59B84157" w14:textId="77777777" w:rsidR="00713F48" w:rsidRPr="00B85723" w:rsidRDefault="00713F48" w:rsidP="00C7720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CAF883E" w14:textId="76B66159" w:rsidR="00713F48" w:rsidRDefault="00A262D1" w:rsidP="00C772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от 12.01.1996г. 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>№ 7-ФЗ «О некоммерческих организациях»</w:t>
      </w:r>
    </w:p>
    <w:p w14:paraId="0D12D0D3" w14:textId="77777777" w:rsidR="00C77207" w:rsidRPr="00B85723" w:rsidRDefault="00C77207" w:rsidP="00C772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CF498" w14:textId="3E95ABDA" w:rsidR="00F62569" w:rsidRDefault="00A262D1" w:rsidP="00C77207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lastRenderedPageBreak/>
        <w:t xml:space="preserve">        </w:t>
      </w:r>
      <w:r w:rsidR="00F62569" w:rsidRPr="002F2EED">
        <w:rPr>
          <w:rFonts w:ascii="Times New Roman" w:eastAsia="Times New Roman" w:hAnsi="Times New Roman"/>
          <w:b/>
          <w:szCs w:val="28"/>
        </w:rPr>
        <w:t>Объект экспертно-аналитического мероприятия</w:t>
      </w:r>
      <w:r w:rsidR="00F62569" w:rsidRPr="002F2EED">
        <w:rPr>
          <w:rFonts w:ascii="Times New Roman" w:eastAsia="Times New Roman" w:hAnsi="Times New Roman"/>
          <w:szCs w:val="28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C77207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C772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0EEEA22A" w14:textId="77777777" w:rsidR="00C77207" w:rsidRDefault="00C77207" w:rsidP="00C772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9BC2E" w14:textId="40700572" w:rsidR="00E66AF4" w:rsidRDefault="00E66AF4" w:rsidP="00C772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07.10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по 13.10.2022г.</w:t>
      </w:r>
    </w:p>
    <w:p w14:paraId="3A8B93A9" w14:textId="77777777" w:rsidR="003A1379" w:rsidRDefault="003A1379" w:rsidP="00C7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376BB856" w:rsidR="003A1379" w:rsidRDefault="003A1379" w:rsidP="00350D9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6095B85D" w14:textId="6F5BC685" w:rsidR="00C77207" w:rsidRDefault="003A1379" w:rsidP="00350D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024B"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4F024B">
        <w:rPr>
          <w:rFonts w:ascii="Times New Roman" w:hAnsi="Times New Roman"/>
          <w:sz w:val="28"/>
          <w:szCs w:val="28"/>
        </w:rPr>
        <w:t xml:space="preserve"> предлагается </w:t>
      </w:r>
      <w:r w:rsidR="0035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7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35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C7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бюджетных учреждений Михайловского муниципального района</w:t>
      </w:r>
      <w:r w:rsidR="00350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899E01" w14:textId="77777777" w:rsidR="00C724CB" w:rsidRDefault="00C724CB" w:rsidP="00CD152A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21723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8B7864">
        <w:rPr>
          <w:rFonts w:ascii="Times New Roman" w:hAnsi="Times New Roman"/>
          <w:bCs/>
          <w:sz w:val="28"/>
          <w:szCs w:val="28"/>
        </w:rPr>
        <w:t>4</w:t>
      </w:r>
      <w:r w:rsidR="00921723">
        <w:rPr>
          <w:rFonts w:ascii="Times New Roman" w:hAnsi="Times New Roman"/>
          <w:bCs/>
          <w:sz w:val="28"/>
          <w:szCs w:val="28"/>
        </w:rPr>
        <w:t xml:space="preserve"> статьи </w:t>
      </w:r>
      <w:r w:rsidR="008B7864">
        <w:rPr>
          <w:rFonts w:ascii="Times New Roman" w:hAnsi="Times New Roman"/>
          <w:bCs/>
          <w:sz w:val="28"/>
          <w:szCs w:val="28"/>
        </w:rPr>
        <w:t xml:space="preserve">9.2 </w:t>
      </w:r>
      <w:r w:rsidR="00921723">
        <w:rPr>
          <w:rFonts w:ascii="Times New Roman" w:hAnsi="Times New Roman"/>
          <w:bCs/>
          <w:sz w:val="28"/>
          <w:szCs w:val="28"/>
        </w:rPr>
        <w:t xml:space="preserve"> </w:t>
      </w:r>
      <w:r w:rsidR="008B7864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="008B7864">
        <w:rPr>
          <w:rFonts w:ascii="Times New Roman" w:eastAsia="Times New Roman" w:hAnsi="Times New Roman"/>
          <w:sz w:val="28"/>
          <w:szCs w:val="28"/>
          <w:lang w:eastAsia="ru-RU"/>
        </w:rPr>
        <w:t xml:space="preserve">от 12.01.1996г.  </w:t>
      </w:r>
      <w:proofErr w:type="gramStart"/>
      <w:r w:rsidR="008B7864">
        <w:rPr>
          <w:rFonts w:ascii="Times New Roman" w:eastAsia="Times New Roman" w:hAnsi="Times New Roman"/>
          <w:sz w:val="28"/>
          <w:szCs w:val="28"/>
          <w:lang w:eastAsia="ru-RU"/>
        </w:rPr>
        <w:t>№ 7-ФЗ «О некоммерческих организациях»</w:t>
      </w:r>
      <w:r w:rsidR="00AC68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363BC"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</w:t>
      </w:r>
      <w:r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F363BC"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Михайловского муниципального района </w:t>
      </w:r>
      <w:r w:rsidR="00F363BC"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</w:t>
      </w:r>
      <w:r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63BC"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его учредительным документом, в сферах</w:t>
      </w:r>
      <w:r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культуры, физической культуры и спорта</w:t>
      </w:r>
      <w:proofErr w:type="gramEnd"/>
      <w:r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иных сферах</w:t>
      </w:r>
      <w:r w:rsidR="00F363BC"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граждан и юридических лиц за плату и на одинаковых при оказании одних и тех же услуг условиях. </w:t>
      </w:r>
    </w:p>
    <w:p w14:paraId="1604DFDD" w14:textId="52024596" w:rsidR="00F363BC" w:rsidRDefault="006C516A" w:rsidP="00CD152A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Представленным  проектом  постановления </w:t>
      </w:r>
      <w:r w:rsidR="007A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363BC" w:rsidRP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определения </w:t>
      </w:r>
      <w:r w:rsidR="00C7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для физических и юридических лиц за услуги (работы), относящиеся к основным видам деятельности муни</w:t>
      </w:r>
      <w:r w:rsidR="001C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 бюджетных учреждений Михайловского муниципального района</w:t>
      </w:r>
      <w:bookmarkStart w:id="1" w:name="l1177"/>
      <w:bookmarkStart w:id="2" w:name="l1159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</w:t>
      </w:r>
      <w:r w:rsidR="00D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EC8E14" w14:textId="258448B7" w:rsidR="006C516A" w:rsidRDefault="006C516A" w:rsidP="00CD152A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лицо, определяющее возможность и объем оказания (выполнения) платных услуг (работ),</w:t>
      </w:r>
    </w:p>
    <w:p w14:paraId="24465AA9" w14:textId="5EE64A0D" w:rsidR="00D672CF" w:rsidRDefault="006C516A" w:rsidP="00D672C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</w:t>
      </w:r>
      <w:r w:rsidR="00D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предельный размер платы за оказание (выполнение) платных услуг (работ),</w:t>
      </w:r>
    </w:p>
    <w:p w14:paraId="4E32ED05" w14:textId="77777777" w:rsidR="00D672CF" w:rsidRDefault="00D672CF" w:rsidP="00D672C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перечень нормативно-правовых документов, на основании которых определяется размер платы за оказание (выполнение) платных услуг (работ),</w:t>
      </w:r>
    </w:p>
    <w:p w14:paraId="250148A9" w14:textId="6E6DD96A" w:rsidR="00921723" w:rsidRDefault="00921723" w:rsidP="006C516A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Style w:val="blk"/>
        </w:rPr>
      </w:pPr>
    </w:p>
    <w:p w14:paraId="5C841DA9" w14:textId="58739B14" w:rsidR="004F024B" w:rsidRDefault="00921723" w:rsidP="00CD152A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</w:t>
      </w:r>
      <w:r w:rsidR="00CD152A">
        <w:rPr>
          <w:rFonts w:ascii="Times New Roman" w:hAnsi="Times New Roman"/>
          <w:sz w:val="28"/>
          <w:szCs w:val="28"/>
        </w:rPr>
        <w:t>постановления п</w:t>
      </w:r>
      <w:r>
        <w:rPr>
          <w:rFonts w:ascii="Times New Roman" w:hAnsi="Times New Roman"/>
          <w:sz w:val="28"/>
          <w:szCs w:val="28"/>
        </w:rPr>
        <w:t xml:space="preserve">оказывает, что он разработан в рамках реализации </w:t>
      </w:r>
      <w:r w:rsidR="00CD152A">
        <w:rPr>
          <w:rFonts w:ascii="Times New Roman" w:hAnsi="Times New Roman"/>
          <w:bCs/>
          <w:sz w:val="28"/>
          <w:szCs w:val="28"/>
        </w:rPr>
        <w:t xml:space="preserve">пункта 4 статьи 9.2  Федерального закона </w:t>
      </w:r>
      <w:r w:rsidR="00CD152A">
        <w:rPr>
          <w:rFonts w:ascii="Times New Roman" w:eastAsia="Times New Roman" w:hAnsi="Times New Roman"/>
          <w:sz w:val="28"/>
          <w:szCs w:val="28"/>
          <w:lang w:eastAsia="ru-RU"/>
        </w:rPr>
        <w:t>от 12.01.1996г.  № 7-ФЗ «О некоммерческих организациях»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CAC54ED" w14:textId="77777777" w:rsidR="00CD152A" w:rsidRDefault="00CD152A" w:rsidP="00CD152A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50FE9AF" w14:textId="1C806088" w:rsidR="004F024B" w:rsidRDefault="004F024B" w:rsidP="00C3211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6BD07" w14:textId="77777777" w:rsidR="00C32117" w:rsidRDefault="00C32117" w:rsidP="00C3211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C3211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CF0ECF8" w14:textId="729E2EC9" w:rsidR="004F024B" w:rsidRDefault="004F024B" w:rsidP="00C321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экспертно-аналитического мероприятия по первому вопросу Контрольно-счетной комиссией  установлено,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Михайловского муниципального района»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="00CD15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75BFA5" w14:textId="77777777" w:rsidR="00CD152A" w:rsidRDefault="00CD152A" w:rsidP="00C32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7A4A881B" w:rsidR="004F024B" w:rsidRDefault="004F024B" w:rsidP="00C3211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CD15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4F02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4F02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4F02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4460B26A" w14:textId="77777777" w:rsidR="004F024B" w:rsidRDefault="004F024B" w:rsidP="009F501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33FD4"/>
    <w:rsid w:val="0005286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11FD"/>
    <w:rsid w:val="00141EDC"/>
    <w:rsid w:val="00143CA6"/>
    <w:rsid w:val="00150A44"/>
    <w:rsid w:val="00172938"/>
    <w:rsid w:val="001923B5"/>
    <w:rsid w:val="001A599A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40DBF"/>
    <w:rsid w:val="00252D60"/>
    <w:rsid w:val="002541BC"/>
    <w:rsid w:val="0026582C"/>
    <w:rsid w:val="00284414"/>
    <w:rsid w:val="002A122C"/>
    <w:rsid w:val="002B319B"/>
    <w:rsid w:val="002B4E66"/>
    <w:rsid w:val="002C1675"/>
    <w:rsid w:val="002C75D8"/>
    <w:rsid w:val="002D3789"/>
    <w:rsid w:val="002E6A76"/>
    <w:rsid w:val="002F2EED"/>
    <w:rsid w:val="002F523E"/>
    <w:rsid w:val="00326B57"/>
    <w:rsid w:val="003413BE"/>
    <w:rsid w:val="003467BE"/>
    <w:rsid w:val="00350262"/>
    <w:rsid w:val="00350D90"/>
    <w:rsid w:val="0035676C"/>
    <w:rsid w:val="003624C7"/>
    <w:rsid w:val="00373098"/>
    <w:rsid w:val="00373C83"/>
    <w:rsid w:val="003861FB"/>
    <w:rsid w:val="003A1379"/>
    <w:rsid w:val="003B2FB4"/>
    <w:rsid w:val="003D5DB0"/>
    <w:rsid w:val="003F262D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278DA"/>
    <w:rsid w:val="00634C86"/>
    <w:rsid w:val="00651121"/>
    <w:rsid w:val="0065658D"/>
    <w:rsid w:val="00660B36"/>
    <w:rsid w:val="006661E8"/>
    <w:rsid w:val="00675848"/>
    <w:rsid w:val="00676D66"/>
    <w:rsid w:val="006804D5"/>
    <w:rsid w:val="00690870"/>
    <w:rsid w:val="006B6EDE"/>
    <w:rsid w:val="006B7C62"/>
    <w:rsid w:val="006C516A"/>
    <w:rsid w:val="006D17CF"/>
    <w:rsid w:val="006D47FD"/>
    <w:rsid w:val="006F319A"/>
    <w:rsid w:val="006F4045"/>
    <w:rsid w:val="00713F48"/>
    <w:rsid w:val="00717CD5"/>
    <w:rsid w:val="007206F6"/>
    <w:rsid w:val="00733D8F"/>
    <w:rsid w:val="00761837"/>
    <w:rsid w:val="00762429"/>
    <w:rsid w:val="00767C34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51AC"/>
    <w:rsid w:val="007E5C90"/>
    <w:rsid w:val="008170A7"/>
    <w:rsid w:val="008307EF"/>
    <w:rsid w:val="00841854"/>
    <w:rsid w:val="008554FF"/>
    <w:rsid w:val="00857F65"/>
    <w:rsid w:val="008A7BBA"/>
    <w:rsid w:val="008B7864"/>
    <w:rsid w:val="008C1599"/>
    <w:rsid w:val="008C46FF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C68B4"/>
    <w:rsid w:val="00AD514E"/>
    <w:rsid w:val="00AD60B8"/>
    <w:rsid w:val="00B116BC"/>
    <w:rsid w:val="00B13D1D"/>
    <w:rsid w:val="00B14640"/>
    <w:rsid w:val="00B22662"/>
    <w:rsid w:val="00B3314E"/>
    <w:rsid w:val="00B3497F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2117"/>
    <w:rsid w:val="00C33EEA"/>
    <w:rsid w:val="00C35F8C"/>
    <w:rsid w:val="00C36EB1"/>
    <w:rsid w:val="00C414D0"/>
    <w:rsid w:val="00C53269"/>
    <w:rsid w:val="00C65AA7"/>
    <w:rsid w:val="00C724CB"/>
    <w:rsid w:val="00C72802"/>
    <w:rsid w:val="00C769A7"/>
    <w:rsid w:val="00C77207"/>
    <w:rsid w:val="00C832AF"/>
    <w:rsid w:val="00C92DA9"/>
    <w:rsid w:val="00C95C3C"/>
    <w:rsid w:val="00C966C6"/>
    <w:rsid w:val="00CB579C"/>
    <w:rsid w:val="00CD152A"/>
    <w:rsid w:val="00CE7280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72CF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25941"/>
    <w:rsid w:val="00F33445"/>
    <w:rsid w:val="00F363BC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0F95-85D0-4A9A-B574-14423487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195</cp:revision>
  <cp:lastPrinted>2022-06-21T00:55:00Z</cp:lastPrinted>
  <dcterms:created xsi:type="dcterms:W3CDTF">2022-01-13T05:11:00Z</dcterms:created>
  <dcterms:modified xsi:type="dcterms:W3CDTF">2022-10-13T23:54:00Z</dcterms:modified>
</cp:coreProperties>
</file>